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7C" w:rsidRDefault="0061307C" w:rsidP="0061307C">
      <w:pPr>
        <w:pStyle w:val="1"/>
        <w:jc w:val="center"/>
      </w:pPr>
      <w:r>
        <w:t xml:space="preserve">Программа обучения детей от 7 лет программированию. </w:t>
      </w:r>
      <w:r>
        <w:br/>
        <w:t>Написание игр, мультиков и много другого</w:t>
      </w:r>
    </w:p>
    <w:p w:rsidR="00417181" w:rsidRPr="0061307C" w:rsidRDefault="00012CDA">
      <w:pPr>
        <w:rPr>
          <w:b/>
        </w:rPr>
      </w:pPr>
      <w:r w:rsidRPr="0061307C">
        <w:rPr>
          <w:b/>
        </w:rPr>
        <w:t>Первый урок:</w:t>
      </w:r>
    </w:p>
    <w:p w:rsidR="00012CDA" w:rsidRDefault="00012CDA" w:rsidP="00012CDA">
      <w:pPr>
        <w:pStyle w:val="a3"/>
        <w:numPr>
          <w:ilvl w:val="0"/>
          <w:numId w:val="1"/>
        </w:numPr>
      </w:pPr>
      <w:r>
        <w:t xml:space="preserve">Знакомство с сайтом </w:t>
      </w:r>
      <w:r>
        <w:rPr>
          <w:lang w:val="en-US"/>
        </w:rPr>
        <w:t>Scratch</w:t>
      </w:r>
      <w:r w:rsidRPr="00012CDA">
        <w:t xml:space="preserve"> </w:t>
      </w:r>
      <w:r>
        <w:t>и регистрация на нем</w:t>
      </w:r>
    </w:p>
    <w:p w:rsidR="00012CDA" w:rsidRDefault="00012CDA" w:rsidP="00012CDA">
      <w:pPr>
        <w:pStyle w:val="a3"/>
        <w:numPr>
          <w:ilvl w:val="0"/>
          <w:numId w:val="1"/>
        </w:numPr>
      </w:pPr>
      <w:r>
        <w:t>Изучение интерфейса программной среды</w:t>
      </w:r>
    </w:p>
    <w:p w:rsidR="00012CDA" w:rsidRDefault="00012CDA" w:rsidP="00012CDA">
      <w:pPr>
        <w:pStyle w:val="a3"/>
        <w:numPr>
          <w:ilvl w:val="0"/>
          <w:numId w:val="1"/>
        </w:numPr>
      </w:pPr>
      <w:r>
        <w:t>Начальное программирование:</w:t>
      </w:r>
    </w:p>
    <w:p w:rsidR="00012CDA" w:rsidRDefault="00012CDA" w:rsidP="00012CDA">
      <w:pPr>
        <w:pStyle w:val="a3"/>
        <w:numPr>
          <w:ilvl w:val="1"/>
          <w:numId w:val="1"/>
        </w:numPr>
      </w:pPr>
      <w:r>
        <w:t>Знакомство с движением</w:t>
      </w:r>
    </w:p>
    <w:p w:rsidR="00012CDA" w:rsidRDefault="00012CDA" w:rsidP="00012CDA">
      <w:pPr>
        <w:pStyle w:val="a3"/>
        <w:numPr>
          <w:ilvl w:val="1"/>
          <w:numId w:val="1"/>
        </w:numPr>
      </w:pPr>
      <w:r>
        <w:t>Знакомство с простейшими условиями</w:t>
      </w:r>
    </w:p>
    <w:p w:rsidR="00012CDA" w:rsidRDefault="00012CDA" w:rsidP="00012CDA">
      <w:pPr>
        <w:pStyle w:val="a3"/>
        <w:numPr>
          <w:ilvl w:val="1"/>
          <w:numId w:val="1"/>
        </w:numPr>
      </w:pPr>
      <w:r>
        <w:t>Программируем кнопки управления</w:t>
      </w:r>
    </w:p>
    <w:p w:rsidR="003615A6" w:rsidRDefault="003615A6" w:rsidP="00012CDA">
      <w:r>
        <w:t>Итоги урока: Простейшая игра по движению машинки с переключением передач</w:t>
      </w:r>
      <w:r w:rsidR="005E6724">
        <w:br/>
        <w:t>Ссылка на игру:</w:t>
      </w:r>
      <w:r w:rsidR="0061307C">
        <w:t xml:space="preserve"> </w:t>
      </w:r>
      <w:hyperlink r:id="rId5" w:history="1">
        <w:r w:rsidR="00DD0044" w:rsidRPr="00BB2DF2">
          <w:rPr>
            <w:rStyle w:val="a5"/>
          </w:rPr>
          <w:t>https://scratch.mit.edu/projects/320002257</w:t>
        </w:r>
      </w:hyperlink>
      <w:r w:rsidR="00DD0044"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61307C" w:rsidTr="00014360">
        <w:tc>
          <w:tcPr>
            <w:tcW w:w="2405" w:type="dxa"/>
            <w:vMerge w:val="restart"/>
          </w:tcPr>
          <w:p w:rsidR="0061307C" w:rsidRDefault="00014360" w:rsidP="0061307C">
            <w:r>
              <w:object w:dxaOrig="225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9.5pt" o:ole="">
                  <v:imagedata r:id="rId6" o:title=""/>
                </v:shape>
                <o:OLEObject Type="Embed" ProgID="PBrush" ShapeID="_x0000_i1025" DrawAspect="Content" ObjectID="_1627994871" r:id="rId7"/>
              </w:object>
            </w:r>
          </w:p>
        </w:tc>
        <w:tc>
          <w:tcPr>
            <w:tcW w:w="6940" w:type="dxa"/>
          </w:tcPr>
          <w:p w:rsidR="0061307C" w:rsidRDefault="0061307C" w:rsidP="0061307C">
            <w:pPr>
              <w:jc w:val="center"/>
            </w:pPr>
            <w:r>
              <w:t>Домашняя работа:</w:t>
            </w:r>
          </w:p>
        </w:tc>
      </w:tr>
      <w:tr w:rsidR="0061307C" w:rsidTr="00014360">
        <w:tc>
          <w:tcPr>
            <w:tcW w:w="2405" w:type="dxa"/>
            <w:vMerge/>
          </w:tcPr>
          <w:p w:rsidR="0061307C" w:rsidRDefault="0061307C" w:rsidP="0061307C"/>
        </w:tc>
        <w:tc>
          <w:tcPr>
            <w:tcW w:w="6940" w:type="dxa"/>
          </w:tcPr>
          <w:p w:rsidR="0061307C" w:rsidRDefault="0061307C" w:rsidP="0061307C">
            <w:r>
              <w:t>Повторить написанную мини-игру с использованием других графических элементов:</w:t>
            </w:r>
          </w:p>
        </w:tc>
      </w:tr>
      <w:tr w:rsidR="0061307C" w:rsidTr="00014360">
        <w:trPr>
          <w:trHeight w:val="1363"/>
        </w:trPr>
        <w:tc>
          <w:tcPr>
            <w:tcW w:w="2405" w:type="dxa"/>
            <w:vMerge/>
          </w:tcPr>
          <w:p w:rsidR="0061307C" w:rsidRDefault="0061307C" w:rsidP="0061307C"/>
        </w:tc>
        <w:tc>
          <w:tcPr>
            <w:tcW w:w="6940" w:type="dxa"/>
          </w:tcPr>
          <w:p w:rsidR="0061307C" w:rsidRDefault="0061307C" w:rsidP="0061307C">
            <w:pPr>
              <w:pStyle w:val="a3"/>
              <w:numPr>
                <w:ilvl w:val="0"/>
                <w:numId w:val="7"/>
              </w:numPr>
            </w:pPr>
            <w:r>
              <w:t>Найти в Интернете (совместно с родителями) графические элементы (вертолёты, пони и т.д.)</w:t>
            </w:r>
          </w:p>
          <w:p w:rsidR="0061307C" w:rsidRDefault="0061307C" w:rsidP="0061307C">
            <w:pPr>
              <w:pStyle w:val="a3"/>
              <w:numPr>
                <w:ilvl w:val="0"/>
                <w:numId w:val="7"/>
              </w:numPr>
            </w:pPr>
            <w:r>
              <w:t>Загрузить их в программу (используя записи с урока)</w:t>
            </w:r>
          </w:p>
          <w:p w:rsidR="0061307C" w:rsidRDefault="0061307C" w:rsidP="0061307C">
            <w:pPr>
              <w:pStyle w:val="a3"/>
              <w:numPr>
                <w:ilvl w:val="0"/>
                <w:numId w:val="7"/>
              </w:numPr>
            </w:pPr>
            <w:r>
              <w:t>Написать для элементов программный код</w:t>
            </w:r>
          </w:p>
        </w:tc>
      </w:tr>
    </w:tbl>
    <w:p w:rsidR="0061307C" w:rsidRDefault="0061307C" w:rsidP="0061307C"/>
    <w:p w:rsidR="00012CDA" w:rsidRPr="0061307C" w:rsidRDefault="00012CDA" w:rsidP="00012CDA">
      <w:pPr>
        <w:rPr>
          <w:b/>
        </w:rPr>
      </w:pPr>
      <w:r w:rsidRPr="0061307C">
        <w:rPr>
          <w:b/>
        </w:rPr>
        <w:t>Второй урок:</w:t>
      </w:r>
    </w:p>
    <w:p w:rsidR="00012CDA" w:rsidRDefault="00012CDA" w:rsidP="00012CDA">
      <w:pPr>
        <w:pStyle w:val="a3"/>
        <w:numPr>
          <w:ilvl w:val="0"/>
          <w:numId w:val="2"/>
        </w:numPr>
      </w:pPr>
      <w:r>
        <w:t>Начальное программирование, простейшие условия:</w:t>
      </w:r>
    </w:p>
    <w:p w:rsidR="00012CDA" w:rsidRDefault="00012CDA" w:rsidP="00012CDA">
      <w:pPr>
        <w:pStyle w:val="a3"/>
        <w:numPr>
          <w:ilvl w:val="1"/>
          <w:numId w:val="2"/>
        </w:numPr>
      </w:pPr>
      <w:r>
        <w:t>Изменение формы;</w:t>
      </w:r>
    </w:p>
    <w:p w:rsidR="00012CDA" w:rsidRDefault="00012CDA" w:rsidP="00012CDA">
      <w:pPr>
        <w:pStyle w:val="a3"/>
        <w:numPr>
          <w:ilvl w:val="1"/>
          <w:numId w:val="2"/>
        </w:numPr>
      </w:pPr>
      <w:r>
        <w:t>Смена цвета;</w:t>
      </w:r>
    </w:p>
    <w:p w:rsidR="00012CDA" w:rsidRDefault="00012CDA" w:rsidP="00012CDA">
      <w:pPr>
        <w:pStyle w:val="a3"/>
        <w:numPr>
          <w:ilvl w:val="1"/>
          <w:numId w:val="2"/>
        </w:numPr>
      </w:pPr>
      <w:r>
        <w:t>Знакомство с другими спец. Эффектами</w:t>
      </w:r>
    </w:p>
    <w:p w:rsidR="00012CDA" w:rsidRDefault="00012CDA" w:rsidP="00012CDA">
      <w:pPr>
        <w:pStyle w:val="a3"/>
        <w:numPr>
          <w:ilvl w:val="0"/>
          <w:numId w:val="2"/>
        </w:numPr>
      </w:pPr>
      <w:r>
        <w:t>Основы математики в программировании:</w:t>
      </w:r>
    </w:p>
    <w:p w:rsidR="00012CDA" w:rsidRDefault="00012CDA" w:rsidP="00012CDA">
      <w:pPr>
        <w:pStyle w:val="a3"/>
        <w:numPr>
          <w:ilvl w:val="1"/>
          <w:numId w:val="2"/>
        </w:numPr>
      </w:pPr>
      <w:r>
        <w:t>Изучаем отрицательные и положительные цифры</w:t>
      </w:r>
    </w:p>
    <w:p w:rsidR="00012CDA" w:rsidRDefault="00012CDA" w:rsidP="00012CDA">
      <w:pPr>
        <w:pStyle w:val="a3"/>
        <w:numPr>
          <w:ilvl w:val="1"/>
          <w:numId w:val="2"/>
        </w:numPr>
      </w:pPr>
      <w:r>
        <w:t>Знакомство с системой координат и позиционированием</w:t>
      </w:r>
    </w:p>
    <w:p w:rsidR="00012CDA" w:rsidRDefault="00012CDA" w:rsidP="00012CDA">
      <w:pPr>
        <w:pStyle w:val="a3"/>
        <w:numPr>
          <w:ilvl w:val="0"/>
          <w:numId w:val="2"/>
        </w:numPr>
      </w:pPr>
      <w:r>
        <w:t>Основы программирования:</w:t>
      </w:r>
    </w:p>
    <w:p w:rsidR="00012CDA" w:rsidRDefault="00012CDA" w:rsidP="00012CDA">
      <w:pPr>
        <w:pStyle w:val="a3"/>
        <w:numPr>
          <w:ilvl w:val="1"/>
          <w:numId w:val="2"/>
        </w:numPr>
      </w:pPr>
      <w:r>
        <w:t>Изучаем подключение дополнительных блоков и модулей</w:t>
      </w:r>
    </w:p>
    <w:p w:rsidR="00012CDA" w:rsidRDefault="00012CDA" w:rsidP="00012CDA">
      <w:pPr>
        <w:pStyle w:val="a3"/>
        <w:numPr>
          <w:ilvl w:val="1"/>
          <w:numId w:val="2"/>
        </w:numPr>
      </w:pPr>
      <w:r>
        <w:t>Программируем начальную точку координат</w:t>
      </w:r>
    </w:p>
    <w:p w:rsidR="00012CDA" w:rsidRDefault="00012CDA" w:rsidP="00012CDA">
      <w:pPr>
        <w:pStyle w:val="a3"/>
        <w:numPr>
          <w:ilvl w:val="1"/>
          <w:numId w:val="2"/>
        </w:numPr>
      </w:pPr>
      <w:r>
        <w:t>Программируем движение по координатам</w:t>
      </w:r>
    </w:p>
    <w:p w:rsidR="005E6724" w:rsidRDefault="005E6724" w:rsidP="00012CDA">
      <w:r>
        <w:t>Итоги урока:</w:t>
      </w:r>
    </w:p>
    <w:p w:rsidR="005E6724" w:rsidRDefault="005E6724" w:rsidP="00012CDA">
      <w:r>
        <w:t>Веселый эффект мини-игры Отравившийся котик</w:t>
      </w:r>
      <w:r>
        <w:br/>
        <w:t>Ссылка на игру:</w:t>
      </w:r>
      <w:r w:rsidR="003913D8">
        <w:t xml:space="preserve"> </w:t>
      </w:r>
      <w:hyperlink r:id="rId8" w:history="1">
        <w:r w:rsidR="003913D8" w:rsidRPr="00BB2DF2">
          <w:rPr>
            <w:rStyle w:val="a5"/>
          </w:rPr>
          <w:t>https://scratch.mit.edu/projects/320067284</w:t>
        </w:r>
      </w:hyperlink>
      <w:r w:rsidR="003913D8">
        <w:t xml:space="preserve"> </w:t>
      </w:r>
    </w:p>
    <w:p w:rsidR="005E6724" w:rsidRDefault="00830973" w:rsidP="00012CDA">
      <w:r>
        <w:t>Программируем пишущий карандаш</w:t>
      </w:r>
      <w:r w:rsidR="005E6724">
        <w:br/>
        <w:t xml:space="preserve">Ссылка на </w:t>
      </w:r>
      <w:r>
        <w:t>программу</w:t>
      </w:r>
      <w:r w:rsidR="005E6724">
        <w:t>:</w:t>
      </w:r>
      <w:r w:rsidR="003913D8">
        <w:t xml:space="preserve"> </w:t>
      </w:r>
      <w:hyperlink r:id="rId9" w:history="1">
        <w:r w:rsidR="003913D8" w:rsidRPr="00BB2DF2">
          <w:rPr>
            <w:rStyle w:val="a5"/>
          </w:rPr>
          <w:t>https://scratch.mit.edu/projects/317592757</w:t>
        </w:r>
      </w:hyperlink>
      <w:r w:rsidR="003913D8">
        <w:t xml:space="preserve"> </w:t>
      </w:r>
    </w:p>
    <w:p w:rsidR="00EC358D" w:rsidRDefault="00EC358D" w:rsidP="00EC358D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EC358D" w:rsidTr="009551D4">
        <w:tc>
          <w:tcPr>
            <w:tcW w:w="2405" w:type="dxa"/>
            <w:vMerge w:val="restart"/>
          </w:tcPr>
          <w:p w:rsidR="00EC358D" w:rsidRDefault="00EC358D" w:rsidP="009551D4">
            <w:r>
              <w:object w:dxaOrig="2250" w:dyaOrig="2250">
                <v:shape id="_x0000_i1026" type="#_x0000_t75" style="width:109.5pt;height:109.5pt" o:ole="">
                  <v:imagedata r:id="rId6" o:title=""/>
                </v:shape>
                <o:OLEObject Type="Embed" ProgID="PBrush" ShapeID="_x0000_i1026" DrawAspect="Content" ObjectID="_1627994872" r:id="rId10"/>
              </w:object>
            </w:r>
          </w:p>
        </w:tc>
        <w:tc>
          <w:tcPr>
            <w:tcW w:w="6940" w:type="dxa"/>
          </w:tcPr>
          <w:p w:rsidR="00EC358D" w:rsidRDefault="00EC358D" w:rsidP="009551D4">
            <w:pPr>
              <w:jc w:val="center"/>
            </w:pPr>
            <w:r>
              <w:t>Домашняя работа:</w:t>
            </w:r>
          </w:p>
        </w:tc>
      </w:tr>
      <w:tr w:rsidR="00EC358D" w:rsidTr="009551D4">
        <w:tc>
          <w:tcPr>
            <w:tcW w:w="2405" w:type="dxa"/>
            <w:vMerge/>
          </w:tcPr>
          <w:p w:rsidR="00EC358D" w:rsidRDefault="00EC358D" w:rsidP="009551D4"/>
        </w:tc>
        <w:tc>
          <w:tcPr>
            <w:tcW w:w="6940" w:type="dxa"/>
          </w:tcPr>
          <w:p w:rsidR="00EC358D" w:rsidRDefault="00EC358D" w:rsidP="009551D4">
            <w:r>
              <w:t>Найти персонажа и придумать для него свой необычный эффект и всплывающую надпись</w:t>
            </w:r>
            <w:r>
              <w:t>:</w:t>
            </w:r>
          </w:p>
        </w:tc>
      </w:tr>
      <w:tr w:rsidR="00EC358D" w:rsidTr="009551D4">
        <w:trPr>
          <w:trHeight w:val="1363"/>
        </w:trPr>
        <w:tc>
          <w:tcPr>
            <w:tcW w:w="2405" w:type="dxa"/>
            <w:vMerge/>
          </w:tcPr>
          <w:p w:rsidR="00EC358D" w:rsidRDefault="00EC358D" w:rsidP="009551D4"/>
        </w:tc>
        <w:tc>
          <w:tcPr>
            <w:tcW w:w="6940" w:type="dxa"/>
          </w:tcPr>
          <w:p w:rsidR="00EC358D" w:rsidRDefault="00EC358D" w:rsidP="009551D4">
            <w:pPr>
              <w:pStyle w:val="a3"/>
              <w:numPr>
                <w:ilvl w:val="0"/>
                <w:numId w:val="7"/>
              </w:numPr>
            </w:pPr>
            <w:r>
              <w:t xml:space="preserve">Найти в Интернете (совместно с родителями) </w:t>
            </w:r>
            <w:r>
              <w:t>персонажа</w:t>
            </w:r>
          </w:p>
          <w:p w:rsidR="00EC358D" w:rsidRDefault="00EC358D" w:rsidP="009551D4">
            <w:pPr>
              <w:pStyle w:val="a3"/>
              <w:numPr>
                <w:ilvl w:val="0"/>
                <w:numId w:val="7"/>
              </w:numPr>
            </w:pPr>
            <w:r>
              <w:t>Загрузить их в программу (используя записи с урока)</w:t>
            </w:r>
          </w:p>
          <w:p w:rsidR="00EC358D" w:rsidRDefault="00EC358D" w:rsidP="009551D4">
            <w:pPr>
              <w:pStyle w:val="a3"/>
              <w:numPr>
                <w:ilvl w:val="0"/>
                <w:numId w:val="7"/>
              </w:numPr>
            </w:pPr>
            <w:r>
              <w:t>Написать для элементов программный код</w:t>
            </w:r>
            <w:r>
              <w:t xml:space="preserve"> (используя память и подсказки в тетрадке)</w:t>
            </w:r>
          </w:p>
        </w:tc>
      </w:tr>
    </w:tbl>
    <w:p w:rsidR="00EC358D" w:rsidRDefault="00EC358D" w:rsidP="00EC358D"/>
    <w:p w:rsidR="00EC358D" w:rsidRDefault="00EC358D" w:rsidP="00012CDA">
      <w:pPr>
        <w:rPr>
          <w:b/>
        </w:rPr>
      </w:pPr>
    </w:p>
    <w:p w:rsidR="00012CDA" w:rsidRPr="0061307C" w:rsidRDefault="00012CDA" w:rsidP="00012CDA">
      <w:pPr>
        <w:rPr>
          <w:b/>
        </w:rPr>
      </w:pPr>
      <w:r w:rsidRPr="0061307C">
        <w:rPr>
          <w:b/>
        </w:rPr>
        <w:t>Третий урок:</w:t>
      </w:r>
    </w:p>
    <w:p w:rsidR="00012CDA" w:rsidRDefault="00012CDA" w:rsidP="00012CDA">
      <w:pPr>
        <w:pStyle w:val="a3"/>
        <w:numPr>
          <w:ilvl w:val="0"/>
          <w:numId w:val="3"/>
        </w:numPr>
      </w:pPr>
      <w:r>
        <w:t>Повторяем пройденное ранее. Самостоятельная работа для учеников.</w:t>
      </w:r>
    </w:p>
    <w:p w:rsidR="00012CDA" w:rsidRDefault="00012CDA" w:rsidP="00012CDA">
      <w:pPr>
        <w:pStyle w:val="a3"/>
        <w:numPr>
          <w:ilvl w:val="1"/>
          <w:numId w:val="3"/>
        </w:numPr>
      </w:pPr>
      <w:r>
        <w:t>Применение эффектов</w:t>
      </w:r>
    </w:p>
    <w:p w:rsidR="00012CDA" w:rsidRDefault="00012CDA" w:rsidP="00012CDA">
      <w:pPr>
        <w:pStyle w:val="a3"/>
        <w:numPr>
          <w:ilvl w:val="1"/>
          <w:numId w:val="3"/>
        </w:numPr>
      </w:pPr>
      <w:r>
        <w:t>Движение по координатам</w:t>
      </w:r>
    </w:p>
    <w:p w:rsidR="00012CDA" w:rsidRDefault="00012CDA" w:rsidP="00012CDA">
      <w:pPr>
        <w:pStyle w:val="a3"/>
        <w:numPr>
          <w:ilvl w:val="0"/>
          <w:numId w:val="3"/>
        </w:numPr>
      </w:pPr>
      <w:r>
        <w:t>Изучаем применение эффекта к фону</w:t>
      </w:r>
    </w:p>
    <w:p w:rsidR="00012CDA" w:rsidRDefault="00012CDA" w:rsidP="00012CDA">
      <w:pPr>
        <w:pStyle w:val="a3"/>
        <w:numPr>
          <w:ilvl w:val="0"/>
          <w:numId w:val="3"/>
        </w:numPr>
      </w:pPr>
      <w:r>
        <w:t>Новый раздел программирования:</w:t>
      </w:r>
    </w:p>
    <w:p w:rsidR="00012CDA" w:rsidRDefault="00012CDA" w:rsidP="00012CDA">
      <w:pPr>
        <w:pStyle w:val="a3"/>
        <w:numPr>
          <w:ilvl w:val="1"/>
          <w:numId w:val="3"/>
        </w:numPr>
      </w:pPr>
      <w:r>
        <w:t>Знакомство с понятием цикла</w:t>
      </w:r>
    </w:p>
    <w:p w:rsidR="00012CDA" w:rsidRDefault="00012CDA" w:rsidP="00012CDA">
      <w:pPr>
        <w:pStyle w:val="a3"/>
        <w:numPr>
          <w:ilvl w:val="1"/>
          <w:numId w:val="3"/>
        </w:numPr>
      </w:pPr>
      <w:r>
        <w:t>Постоянный и непостоянный цикл</w:t>
      </w:r>
    </w:p>
    <w:p w:rsidR="00012CDA" w:rsidRDefault="00012CDA" w:rsidP="00012CDA">
      <w:pPr>
        <w:pStyle w:val="a3"/>
        <w:numPr>
          <w:ilvl w:val="1"/>
          <w:numId w:val="3"/>
        </w:numPr>
      </w:pPr>
      <w:r>
        <w:t>Изучаем основные блоки: если … то</w:t>
      </w:r>
      <w:proofErr w:type="gramStart"/>
      <w:r>
        <w:t xml:space="preserve"> ….</w:t>
      </w:r>
      <w:proofErr w:type="gramEnd"/>
      <w:r>
        <w:t>; если …. то ….. иначе …..    .</w:t>
      </w:r>
    </w:p>
    <w:p w:rsidR="005E6724" w:rsidRDefault="005E6724" w:rsidP="00012CDA">
      <w:r>
        <w:t>Итоги урока:</w:t>
      </w:r>
    </w:p>
    <w:p w:rsidR="005E6724" w:rsidRDefault="005E6724" w:rsidP="00012CDA">
      <w:r>
        <w:t>Веселый эффект ужасное приведение</w:t>
      </w:r>
      <w:r>
        <w:br/>
        <w:t>Ссылка на мини-мультик:</w:t>
      </w:r>
      <w:r w:rsidR="00A5657E">
        <w:t xml:space="preserve"> </w:t>
      </w:r>
      <w:hyperlink r:id="rId11" w:history="1">
        <w:r w:rsidR="00A5657E" w:rsidRPr="00BB2DF2">
          <w:rPr>
            <w:rStyle w:val="a5"/>
          </w:rPr>
          <w:t>https://scratch.mit.edu/projects/320067689</w:t>
        </w:r>
      </w:hyperlink>
      <w:r w:rsidR="00A5657E">
        <w:t xml:space="preserve"> </w:t>
      </w:r>
    </w:p>
    <w:p w:rsidR="00EC358D" w:rsidRDefault="005E6724" w:rsidP="00EC358D">
      <w:r>
        <w:t>Мини мультик говорящие рыбки</w:t>
      </w:r>
      <w:r>
        <w:br/>
        <w:t>Ссылка на программу:</w:t>
      </w:r>
      <w:r w:rsidR="00F55ADD">
        <w:t xml:space="preserve"> </w:t>
      </w:r>
      <w:hyperlink r:id="rId12" w:history="1">
        <w:r w:rsidR="00F55ADD" w:rsidRPr="00BB2DF2">
          <w:rPr>
            <w:rStyle w:val="a5"/>
          </w:rPr>
          <w:t>https://scratch.mit.edu/projects/317796861</w:t>
        </w:r>
      </w:hyperlink>
      <w:r w:rsidR="00F55ADD"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EC358D" w:rsidTr="009551D4">
        <w:tc>
          <w:tcPr>
            <w:tcW w:w="2405" w:type="dxa"/>
            <w:vMerge w:val="restart"/>
          </w:tcPr>
          <w:p w:rsidR="00EC358D" w:rsidRDefault="00EC358D" w:rsidP="009551D4">
            <w:r>
              <w:object w:dxaOrig="2250" w:dyaOrig="2250">
                <v:shape id="_x0000_i1027" type="#_x0000_t75" style="width:109.5pt;height:109.5pt" o:ole="">
                  <v:imagedata r:id="rId6" o:title=""/>
                </v:shape>
                <o:OLEObject Type="Embed" ProgID="PBrush" ShapeID="_x0000_i1027" DrawAspect="Content" ObjectID="_1627994873" r:id="rId13"/>
              </w:object>
            </w:r>
          </w:p>
        </w:tc>
        <w:tc>
          <w:tcPr>
            <w:tcW w:w="6940" w:type="dxa"/>
          </w:tcPr>
          <w:p w:rsidR="00EC358D" w:rsidRDefault="00EC358D" w:rsidP="009551D4">
            <w:pPr>
              <w:jc w:val="center"/>
            </w:pPr>
            <w:r>
              <w:t>Домашняя работа:</w:t>
            </w:r>
          </w:p>
        </w:tc>
      </w:tr>
      <w:tr w:rsidR="00EC358D" w:rsidTr="009551D4">
        <w:tc>
          <w:tcPr>
            <w:tcW w:w="2405" w:type="dxa"/>
            <w:vMerge/>
          </w:tcPr>
          <w:p w:rsidR="00EC358D" w:rsidRDefault="00EC358D" w:rsidP="009551D4"/>
        </w:tc>
        <w:tc>
          <w:tcPr>
            <w:tcW w:w="6940" w:type="dxa"/>
          </w:tcPr>
          <w:p w:rsidR="00EC358D" w:rsidRDefault="00EC358D" w:rsidP="009551D4">
            <w:r>
              <w:t>Подумать над сюжетом собственного мультика</w:t>
            </w:r>
            <w:r>
              <w:t>:</w:t>
            </w:r>
          </w:p>
        </w:tc>
      </w:tr>
      <w:tr w:rsidR="00EC358D" w:rsidTr="009551D4">
        <w:trPr>
          <w:trHeight w:val="1363"/>
        </w:trPr>
        <w:tc>
          <w:tcPr>
            <w:tcW w:w="2405" w:type="dxa"/>
            <w:vMerge/>
          </w:tcPr>
          <w:p w:rsidR="00EC358D" w:rsidRDefault="00EC358D" w:rsidP="009551D4"/>
        </w:tc>
        <w:tc>
          <w:tcPr>
            <w:tcW w:w="6940" w:type="dxa"/>
          </w:tcPr>
          <w:p w:rsidR="00EC358D" w:rsidRDefault="00EC358D" w:rsidP="009551D4">
            <w:pPr>
              <w:pStyle w:val="a3"/>
              <w:numPr>
                <w:ilvl w:val="0"/>
                <w:numId w:val="7"/>
              </w:numPr>
            </w:pPr>
            <w:r>
              <w:t xml:space="preserve">Найти в Интернете (совместно с родителями) </w:t>
            </w:r>
            <w:r>
              <w:t>персонажей</w:t>
            </w:r>
          </w:p>
          <w:p w:rsidR="00EC358D" w:rsidRDefault="00EC358D" w:rsidP="009551D4">
            <w:pPr>
              <w:pStyle w:val="a3"/>
              <w:numPr>
                <w:ilvl w:val="0"/>
                <w:numId w:val="7"/>
              </w:numPr>
            </w:pPr>
            <w:r>
              <w:t>Загрузить их в программу (используя записи с урока)</w:t>
            </w:r>
          </w:p>
          <w:p w:rsidR="00EC358D" w:rsidRDefault="00EC358D" w:rsidP="009551D4">
            <w:pPr>
              <w:pStyle w:val="a3"/>
              <w:numPr>
                <w:ilvl w:val="0"/>
                <w:numId w:val="7"/>
              </w:numPr>
            </w:pPr>
            <w:r>
              <w:t>Написать для элементов программный код</w:t>
            </w:r>
          </w:p>
        </w:tc>
      </w:tr>
    </w:tbl>
    <w:p w:rsidR="00EC358D" w:rsidRDefault="00EC358D" w:rsidP="00012CDA">
      <w:pPr>
        <w:rPr>
          <w:b/>
        </w:rPr>
      </w:pPr>
    </w:p>
    <w:p w:rsidR="00012CDA" w:rsidRPr="0061307C" w:rsidRDefault="00012CDA" w:rsidP="00012CDA">
      <w:pPr>
        <w:rPr>
          <w:b/>
        </w:rPr>
      </w:pPr>
      <w:r w:rsidRPr="0061307C">
        <w:rPr>
          <w:b/>
        </w:rPr>
        <w:t>Четвертый урок:</w:t>
      </w:r>
    </w:p>
    <w:p w:rsidR="00012CDA" w:rsidRDefault="00830973" w:rsidP="00012CDA">
      <w:pPr>
        <w:pStyle w:val="a3"/>
        <w:numPr>
          <w:ilvl w:val="0"/>
          <w:numId w:val="4"/>
        </w:numPr>
      </w:pPr>
      <w:r>
        <w:t>Повторяем пройденное:</w:t>
      </w:r>
    </w:p>
    <w:p w:rsidR="00830973" w:rsidRDefault="00830973" w:rsidP="00830973">
      <w:pPr>
        <w:pStyle w:val="a3"/>
        <w:numPr>
          <w:ilvl w:val="1"/>
          <w:numId w:val="4"/>
        </w:numPr>
      </w:pPr>
      <w:r>
        <w:t>Подключение дополнительных блоков</w:t>
      </w:r>
    </w:p>
    <w:p w:rsidR="00830973" w:rsidRDefault="00830973" w:rsidP="00830973">
      <w:pPr>
        <w:pStyle w:val="a3"/>
        <w:numPr>
          <w:ilvl w:val="1"/>
          <w:numId w:val="4"/>
        </w:numPr>
      </w:pPr>
      <w:r>
        <w:t>Виды циклов</w:t>
      </w:r>
    </w:p>
    <w:p w:rsidR="00830973" w:rsidRDefault="00830973" w:rsidP="00830973">
      <w:pPr>
        <w:pStyle w:val="a3"/>
        <w:numPr>
          <w:ilvl w:val="1"/>
          <w:numId w:val="4"/>
        </w:numPr>
      </w:pPr>
      <w:r>
        <w:t>Простейшие условия: если; то; иначе</w:t>
      </w:r>
    </w:p>
    <w:p w:rsidR="00830973" w:rsidRDefault="00830973" w:rsidP="00830973">
      <w:pPr>
        <w:pStyle w:val="a3"/>
        <w:numPr>
          <w:ilvl w:val="1"/>
          <w:numId w:val="4"/>
        </w:numPr>
      </w:pPr>
      <w:r>
        <w:t>Применений эффектов к объекту и фону</w:t>
      </w:r>
    </w:p>
    <w:p w:rsidR="00830973" w:rsidRDefault="00830973" w:rsidP="00830973">
      <w:pPr>
        <w:pStyle w:val="a3"/>
        <w:numPr>
          <w:ilvl w:val="0"/>
          <w:numId w:val="4"/>
        </w:numPr>
      </w:pPr>
      <w:r>
        <w:t>Изучаем новое:</w:t>
      </w:r>
    </w:p>
    <w:p w:rsidR="00830973" w:rsidRDefault="00830973" w:rsidP="00830973">
      <w:pPr>
        <w:pStyle w:val="a3"/>
        <w:numPr>
          <w:ilvl w:val="1"/>
          <w:numId w:val="4"/>
        </w:numPr>
      </w:pPr>
      <w:r>
        <w:t>Изменение свойств объекта при контакте с новым объектом</w:t>
      </w:r>
    </w:p>
    <w:p w:rsidR="00830973" w:rsidRDefault="00830973" w:rsidP="00830973">
      <w:pPr>
        <w:pStyle w:val="a3"/>
        <w:numPr>
          <w:ilvl w:val="1"/>
          <w:numId w:val="4"/>
        </w:numPr>
      </w:pPr>
      <w:r>
        <w:t>Программируем движение объекта за указателем мышки</w:t>
      </w:r>
    </w:p>
    <w:p w:rsidR="00CC4175" w:rsidRDefault="00CC4175" w:rsidP="00CC4175">
      <w:r>
        <w:t>Итоги урока:</w:t>
      </w:r>
    </w:p>
    <w:p w:rsidR="00CC4175" w:rsidRDefault="00CC4175" w:rsidP="00CC4175">
      <w:r>
        <w:t xml:space="preserve">Простейшая чертежная программа: </w:t>
      </w:r>
      <w:hyperlink r:id="rId14" w:history="1">
        <w:r w:rsidRPr="00BB2DF2">
          <w:rPr>
            <w:rStyle w:val="a5"/>
          </w:rPr>
          <w:t>https://scratch.mit.edu/projects/319952157</w:t>
        </w:r>
      </w:hyperlink>
      <w:r>
        <w:t xml:space="preserve"> </w:t>
      </w:r>
    </w:p>
    <w:p w:rsidR="00EC358D" w:rsidRPr="00377603" w:rsidRDefault="00EC358D" w:rsidP="0061307C">
      <w:pPr>
        <w:rPr>
          <w:b/>
        </w:rPr>
      </w:pPr>
      <w:r w:rsidRPr="00EC358D">
        <w:rPr>
          <w:b/>
          <w:color w:val="FF0000"/>
        </w:rPr>
        <w:t>Домашнего задания нет –</w:t>
      </w:r>
      <w:r>
        <w:rPr>
          <w:b/>
          <w:color w:val="FF0000"/>
        </w:rPr>
        <w:t xml:space="preserve"> отдых</w:t>
      </w:r>
      <w:r w:rsidRPr="00EC358D">
        <w:rPr>
          <w:b/>
          <w:color w:val="FF0000"/>
        </w:rPr>
        <w:t>!</w:t>
      </w:r>
      <w:r w:rsidR="00377603">
        <w:rPr>
          <w:b/>
          <w:color w:val="FF0000"/>
        </w:rPr>
        <w:t xml:space="preserve"> </w:t>
      </w:r>
      <w:r w:rsidR="00377603" w:rsidRPr="00377603">
        <w:rPr>
          <w:b/>
        </w:rPr>
        <w:t>Надо посмотреть будет ли у ребенка самостоятельное желание что-то поделать по программированию.</w:t>
      </w:r>
    </w:p>
    <w:p w:rsidR="0061307C" w:rsidRDefault="00830973" w:rsidP="0061307C">
      <w:pPr>
        <w:rPr>
          <w:b/>
        </w:rPr>
      </w:pPr>
      <w:r w:rsidRPr="0061307C">
        <w:rPr>
          <w:b/>
        </w:rPr>
        <w:t>Пятый, шестой и седьмой уроки</w:t>
      </w:r>
      <w:r w:rsidR="0061307C">
        <w:rPr>
          <w:b/>
        </w:rPr>
        <w:t xml:space="preserve"> – игра «Чудеса на виражах»</w:t>
      </w:r>
    </w:p>
    <w:p w:rsidR="00830973" w:rsidRDefault="0061307C" w:rsidP="0061307C">
      <w:pPr>
        <w:jc w:val="center"/>
      </w:pPr>
      <w:r>
        <w:t>И</w:t>
      </w:r>
      <w:r w:rsidR="00830973">
        <w:t>гра пишется как в классе, так и самостоятельно дома по домашним задания</w:t>
      </w:r>
      <w:r w:rsidR="003573D5">
        <w:t xml:space="preserve">м </w:t>
      </w:r>
      <w:r>
        <w:br/>
      </w:r>
      <w:r w:rsidR="00830973">
        <w:t>Родители ни в кое</w:t>
      </w:r>
      <w:r>
        <w:t>м случае не помогают ребенку!!!</w:t>
      </w:r>
    </w:p>
    <w:p w:rsidR="003573D5" w:rsidRDefault="00830973" w:rsidP="003573D5">
      <w:pPr>
        <w:pStyle w:val="a3"/>
        <w:numPr>
          <w:ilvl w:val="0"/>
          <w:numId w:val="5"/>
        </w:numPr>
      </w:pPr>
      <w:r>
        <w:t>Создаем полноценную первую игру: «Чудеса на виражах» (Желательно, чтобы ребенок предварительно посмотрел этот мультик))</w:t>
      </w:r>
      <w:r w:rsidR="003573D5">
        <w:t>. В этой игре повторяем весь пройденный материал от начала до конца.</w:t>
      </w:r>
    </w:p>
    <w:p w:rsidR="00F55ADD" w:rsidRDefault="00F55ADD" w:rsidP="003573D5">
      <w:r>
        <w:lastRenderedPageBreak/>
        <w:t>Ссылки на игру:</w:t>
      </w:r>
    </w:p>
    <w:p w:rsidR="00F55ADD" w:rsidRDefault="00F55ADD" w:rsidP="003573D5">
      <w:r>
        <w:t xml:space="preserve">ч.1 </w:t>
      </w:r>
      <w:hyperlink r:id="rId15" w:history="1">
        <w:r w:rsidRPr="00BB2DF2">
          <w:rPr>
            <w:rStyle w:val="a5"/>
          </w:rPr>
          <w:t>https://scratch.mit.edu/projects/320203851</w:t>
        </w:r>
      </w:hyperlink>
      <w:r>
        <w:t xml:space="preserve"> </w:t>
      </w:r>
      <w:r>
        <w:br/>
        <w:t xml:space="preserve">ч.2 </w:t>
      </w:r>
      <w:hyperlink r:id="rId16" w:history="1">
        <w:r w:rsidRPr="00BB2DF2">
          <w:rPr>
            <w:rStyle w:val="a5"/>
          </w:rPr>
          <w:t>https://scratch.mit.edu/projects/320271361</w:t>
        </w:r>
      </w:hyperlink>
      <w:r>
        <w:t xml:space="preserve"> </w:t>
      </w:r>
      <w:r>
        <w:br/>
        <w:t xml:space="preserve">ч.3 </w:t>
      </w:r>
      <w:hyperlink r:id="rId17" w:history="1">
        <w:r w:rsidRPr="00BB2DF2">
          <w:rPr>
            <w:rStyle w:val="a5"/>
          </w:rPr>
          <w:t>https://scratch.mit.edu/projects/320284852</w:t>
        </w:r>
      </w:hyperlink>
      <w:r>
        <w:t xml:space="preserve"> </w:t>
      </w:r>
      <w:r>
        <w:br/>
        <w:t xml:space="preserve">ч.4 </w:t>
      </w:r>
      <w:hyperlink r:id="rId18" w:history="1">
        <w:r w:rsidR="00D37CF6" w:rsidRPr="00BB2DF2">
          <w:rPr>
            <w:rStyle w:val="a5"/>
          </w:rPr>
          <w:t>https://scratch.mit.edu/projects/320286308</w:t>
        </w:r>
      </w:hyperlink>
      <w:r w:rsidR="00D37CF6"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BF638E" w:rsidTr="009551D4">
        <w:tc>
          <w:tcPr>
            <w:tcW w:w="2405" w:type="dxa"/>
            <w:vMerge w:val="restart"/>
          </w:tcPr>
          <w:p w:rsidR="00BF638E" w:rsidRDefault="00BF638E" w:rsidP="009551D4">
            <w:r>
              <w:object w:dxaOrig="2250" w:dyaOrig="2250">
                <v:shape id="_x0000_i1028" type="#_x0000_t75" style="width:109.5pt;height:109.5pt" o:ole="">
                  <v:imagedata r:id="rId6" o:title=""/>
                </v:shape>
                <o:OLEObject Type="Embed" ProgID="PBrush" ShapeID="_x0000_i1028" DrawAspect="Content" ObjectID="_1627994874" r:id="rId19"/>
              </w:object>
            </w:r>
          </w:p>
        </w:tc>
        <w:tc>
          <w:tcPr>
            <w:tcW w:w="6940" w:type="dxa"/>
          </w:tcPr>
          <w:p w:rsidR="00BF638E" w:rsidRDefault="00BF638E" w:rsidP="009551D4">
            <w:pPr>
              <w:jc w:val="center"/>
            </w:pPr>
            <w:r>
              <w:t>Домашняя работа:</w:t>
            </w:r>
          </w:p>
        </w:tc>
      </w:tr>
      <w:tr w:rsidR="00BF638E" w:rsidTr="009551D4">
        <w:tc>
          <w:tcPr>
            <w:tcW w:w="2405" w:type="dxa"/>
            <w:vMerge/>
          </w:tcPr>
          <w:p w:rsidR="00BF638E" w:rsidRDefault="00BF638E" w:rsidP="009551D4"/>
        </w:tc>
        <w:tc>
          <w:tcPr>
            <w:tcW w:w="6940" w:type="dxa"/>
          </w:tcPr>
          <w:p w:rsidR="00BF638E" w:rsidRDefault="00BF638E" w:rsidP="009551D4">
            <w:r>
              <w:t>Процесс написания игры проходит не только на уроках, но и дома</w:t>
            </w:r>
          </w:p>
        </w:tc>
      </w:tr>
      <w:tr w:rsidR="00BF638E" w:rsidTr="009551D4">
        <w:trPr>
          <w:trHeight w:val="1363"/>
        </w:trPr>
        <w:tc>
          <w:tcPr>
            <w:tcW w:w="2405" w:type="dxa"/>
            <w:vMerge/>
          </w:tcPr>
          <w:p w:rsidR="00BF638E" w:rsidRDefault="00BF638E" w:rsidP="009551D4"/>
        </w:tc>
        <w:tc>
          <w:tcPr>
            <w:tcW w:w="6940" w:type="dxa"/>
          </w:tcPr>
          <w:p w:rsidR="00BF638E" w:rsidRDefault="00BF638E" w:rsidP="009551D4">
            <w:pPr>
              <w:pStyle w:val="a3"/>
              <w:numPr>
                <w:ilvl w:val="0"/>
                <w:numId w:val="7"/>
              </w:numPr>
            </w:pPr>
            <w:r>
              <w:t>После первого урока нужно будет дома написать похожий текст для второй тучки</w:t>
            </w:r>
          </w:p>
          <w:p w:rsidR="00BF638E" w:rsidRDefault="00BF638E" w:rsidP="009551D4">
            <w:pPr>
              <w:pStyle w:val="a3"/>
              <w:numPr>
                <w:ilvl w:val="0"/>
                <w:numId w:val="7"/>
              </w:numPr>
            </w:pPr>
            <w:r>
              <w:t>После третьего урока необходимо будет изменить значения в коде так, чтобы тучки двигались с разной скоростью</w:t>
            </w:r>
          </w:p>
          <w:p w:rsidR="00BF638E" w:rsidRDefault="00BF638E" w:rsidP="009551D4">
            <w:pPr>
              <w:pStyle w:val="a3"/>
              <w:numPr>
                <w:ilvl w:val="0"/>
                <w:numId w:val="7"/>
              </w:numPr>
            </w:pPr>
            <w:r>
              <w:t>После третьего урока потребуется подготовить графику для следующего занятия. Читай ДЗ под таблицей.</w:t>
            </w:r>
          </w:p>
        </w:tc>
      </w:tr>
    </w:tbl>
    <w:p w:rsidR="00BF638E" w:rsidRDefault="00BF638E" w:rsidP="00BF638E"/>
    <w:p w:rsidR="00BF638E" w:rsidRDefault="00BF638E" w:rsidP="003573D5">
      <w:r w:rsidRPr="00BF638E">
        <w:rPr>
          <w:b/>
        </w:rPr>
        <w:t>Домашнее задание</w:t>
      </w:r>
      <w:r w:rsidRPr="00BF638E">
        <w:rPr>
          <w:b/>
        </w:rPr>
        <w:t xml:space="preserve"> на последнем уроке темы</w:t>
      </w:r>
      <w:r w:rsidRPr="00BF638E">
        <w:rPr>
          <w:b/>
        </w:rPr>
        <w:t>:</w:t>
      </w:r>
      <w:r>
        <w:t xml:space="preserve"> выбрать и найти дома с родителями понравившиеся картинки гоночных машинок (вид сверху). Родителям нужно заранее выслать их преподавателю.</w:t>
      </w:r>
    </w:p>
    <w:p w:rsidR="003573D5" w:rsidRPr="0061307C" w:rsidRDefault="003573D5" w:rsidP="003573D5">
      <w:pPr>
        <w:rPr>
          <w:b/>
        </w:rPr>
      </w:pPr>
      <w:r w:rsidRPr="0061307C">
        <w:rPr>
          <w:b/>
        </w:rPr>
        <w:t>Восьмой урок:</w:t>
      </w:r>
    </w:p>
    <w:p w:rsidR="003573D5" w:rsidRDefault="003573D5" w:rsidP="003573D5">
      <w:pPr>
        <w:pStyle w:val="a3"/>
        <w:numPr>
          <w:ilvl w:val="0"/>
          <w:numId w:val="6"/>
        </w:numPr>
      </w:pPr>
      <w:r>
        <w:t>Полностью самостоятельная работа. Написание игры Гонки на машинах</w:t>
      </w:r>
      <w:r w:rsidR="00EA416E">
        <w:t xml:space="preserve"> (Игра более простая, чем Чудеса на виражах. Предполагается написание игры за один урок – 2 часа. Если это не происходит, тогда работа становится домашней (без помощи родителей!!!))</w:t>
      </w:r>
    </w:p>
    <w:p w:rsidR="00EA416E" w:rsidRDefault="00EA416E" w:rsidP="00EA416E">
      <w:r>
        <w:t>Ссылка</w:t>
      </w:r>
      <w:r w:rsidR="00740C54">
        <w:t xml:space="preserve">: игра </w:t>
      </w:r>
      <w:r w:rsidR="00FA7307">
        <w:t>будет писаться на уроках, поэтому примера программы не будет – творческий процесс.</w:t>
      </w:r>
    </w:p>
    <w:p w:rsidR="00740C54" w:rsidRPr="00740C54" w:rsidRDefault="00740C54" w:rsidP="00EA416E">
      <w:pPr>
        <w:rPr>
          <w:b/>
        </w:rPr>
      </w:pPr>
      <w:r w:rsidRPr="00740C54">
        <w:rPr>
          <w:b/>
        </w:rPr>
        <w:t>Девятый урок:</w:t>
      </w:r>
    </w:p>
    <w:p w:rsidR="00740C54" w:rsidRDefault="00601C29" w:rsidP="00740C54">
      <w:pPr>
        <w:pStyle w:val="a3"/>
        <w:numPr>
          <w:ilvl w:val="0"/>
          <w:numId w:val="8"/>
        </w:numPr>
      </w:pPr>
      <w:r>
        <w:t>Повторение пройденного материала за счет написания небольшого мультика</w:t>
      </w:r>
    </w:p>
    <w:p w:rsidR="00601C29" w:rsidRDefault="00601C29" w:rsidP="00740C54">
      <w:pPr>
        <w:pStyle w:val="a3"/>
        <w:numPr>
          <w:ilvl w:val="0"/>
          <w:numId w:val="8"/>
        </w:numPr>
      </w:pPr>
      <w:r>
        <w:t>Изучение нового:</w:t>
      </w:r>
    </w:p>
    <w:p w:rsidR="00601C29" w:rsidRDefault="00601C29" w:rsidP="00601C29">
      <w:pPr>
        <w:pStyle w:val="a3"/>
        <w:numPr>
          <w:ilvl w:val="1"/>
          <w:numId w:val="8"/>
        </w:numPr>
      </w:pPr>
      <w:r>
        <w:t>Понятие переменной</w:t>
      </w:r>
    </w:p>
    <w:p w:rsidR="00601C29" w:rsidRDefault="00601C29" w:rsidP="00601C29">
      <w:pPr>
        <w:pStyle w:val="a3"/>
        <w:numPr>
          <w:ilvl w:val="1"/>
          <w:numId w:val="8"/>
        </w:numPr>
      </w:pPr>
      <w:r>
        <w:t>Описание кода для разных событий</w:t>
      </w:r>
    </w:p>
    <w:p w:rsidR="00601C29" w:rsidRDefault="00601C29" w:rsidP="00601C29">
      <w:pPr>
        <w:pStyle w:val="a3"/>
        <w:numPr>
          <w:ilvl w:val="1"/>
          <w:numId w:val="8"/>
        </w:numPr>
      </w:pPr>
      <w:r>
        <w:t>Ввод данных с клавиатуры</w:t>
      </w:r>
    </w:p>
    <w:p w:rsidR="00601C29" w:rsidRDefault="00601C29" w:rsidP="00601C29">
      <w:r>
        <w:t>Итоги урока:</w:t>
      </w:r>
    </w:p>
    <w:p w:rsidR="00FA7307" w:rsidRDefault="00601C29" w:rsidP="00FA7307">
      <w:r>
        <w:t>Мини мультик об охоте на Северном Полюсе</w:t>
      </w:r>
      <w:r>
        <w:br/>
        <w:t xml:space="preserve">Ссылка на мультик: </w:t>
      </w:r>
      <w:hyperlink r:id="rId20" w:history="1">
        <w:r w:rsidRPr="00BB2DF2">
          <w:rPr>
            <w:rStyle w:val="a5"/>
          </w:rPr>
          <w:t>https://scratch.mit.edu/projects/317801583</w:t>
        </w:r>
      </w:hyperlink>
      <w:r>
        <w:t xml:space="preserve"> 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FA7307" w:rsidTr="009551D4">
        <w:tc>
          <w:tcPr>
            <w:tcW w:w="2405" w:type="dxa"/>
            <w:vMerge w:val="restart"/>
          </w:tcPr>
          <w:p w:rsidR="00FA7307" w:rsidRDefault="00FA7307" w:rsidP="009551D4">
            <w:r>
              <w:object w:dxaOrig="2250" w:dyaOrig="2250">
                <v:shape id="_x0000_i1029" type="#_x0000_t75" style="width:109.5pt;height:109.5pt" o:ole="">
                  <v:imagedata r:id="rId6" o:title=""/>
                </v:shape>
                <o:OLEObject Type="Embed" ProgID="PBrush" ShapeID="_x0000_i1029" DrawAspect="Content" ObjectID="_1627994875" r:id="rId21"/>
              </w:object>
            </w:r>
          </w:p>
        </w:tc>
        <w:tc>
          <w:tcPr>
            <w:tcW w:w="6940" w:type="dxa"/>
          </w:tcPr>
          <w:p w:rsidR="00FA7307" w:rsidRDefault="00FA7307" w:rsidP="009551D4">
            <w:pPr>
              <w:jc w:val="center"/>
            </w:pPr>
            <w:r>
              <w:t>Домашняя работа:</w:t>
            </w:r>
          </w:p>
        </w:tc>
      </w:tr>
      <w:tr w:rsidR="00FA7307" w:rsidTr="009551D4">
        <w:tc>
          <w:tcPr>
            <w:tcW w:w="2405" w:type="dxa"/>
            <w:vMerge/>
          </w:tcPr>
          <w:p w:rsidR="00FA7307" w:rsidRDefault="00FA7307" w:rsidP="009551D4"/>
        </w:tc>
        <w:tc>
          <w:tcPr>
            <w:tcW w:w="6940" w:type="dxa"/>
          </w:tcPr>
          <w:p w:rsidR="00FA7307" w:rsidRDefault="00FA7307" w:rsidP="009551D4">
            <w:r>
              <w:t>Вернуться к домашнему заданию из третьего урока:</w:t>
            </w:r>
          </w:p>
        </w:tc>
      </w:tr>
      <w:tr w:rsidR="00FA7307" w:rsidTr="009551D4">
        <w:trPr>
          <w:trHeight w:val="1363"/>
        </w:trPr>
        <w:tc>
          <w:tcPr>
            <w:tcW w:w="2405" w:type="dxa"/>
            <w:vMerge/>
          </w:tcPr>
          <w:p w:rsidR="00FA7307" w:rsidRDefault="00FA7307" w:rsidP="009551D4"/>
        </w:tc>
        <w:tc>
          <w:tcPr>
            <w:tcW w:w="6940" w:type="dxa"/>
          </w:tcPr>
          <w:p w:rsidR="00FA7307" w:rsidRDefault="00FA7307" w:rsidP="009551D4">
            <w:pPr>
              <w:pStyle w:val="a3"/>
              <w:numPr>
                <w:ilvl w:val="0"/>
                <w:numId w:val="7"/>
              </w:numPr>
            </w:pPr>
            <w:r>
              <w:t>Продумать текст для мультика</w:t>
            </w:r>
          </w:p>
          <w:p w:rsidR="00FA7307" w:rsidRDefault="00FA7307" w:rsidP="009551D4">
            <w:pPr>
              <w:pStyle w:val="a3"/>
              <w:numPr>
                <w:ilvl w:val="0"/>
                <w:numId w:val="7"/>
              </w:numPr>
            </w:pPr>
            <w:r>
              <w:t>Подготовить графику</w:t>
            </w:r>
          </w:p>
          <w:p w:rsidR="00FA7307" w:rsidRDefault="00FA7307" w:rsidP="009551D4">
            <w:pPr>
              <w:pStyle w:val="a3"/>
              <w:numPr>
                <w:ilvl w:val="0"/>
                <w:numId w:val="7"/>
              </w:numPr>
            </w:pPr>
            <w:r>
              <w:t>Возможно начать писать мультик самостоятельно</w:t>
            </w:r>
          </w:p>
        </w:tc>
      </w:tr>
    </w:tbl>
    <w:p w:rsidR="00FA7307" w:rsidRPr="00012CDA" w:rsidRDefault="00FA7307" w:rsidP="00601C29"/>
    <w:sectPr w:rsidR="00FA7307" w:rsidRPr="00012CDA" w:rsidSect="00EC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68D"/>
    <w:multiLevelType w:val="hybridMultilevel"/>
    <w:tmpl w:val="ED381FEC"/>
    <w:lvl w:ilvl="0" w:tplc="4E6E4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721B"/>
    <w:multiLevelType w:val="hybridMultilevel"/>
    <w:tmpl w:val="33E4FD14"/>
    <w:lvl w:ilvl="0" w:tplc="1ED66F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3523"/>
    <w:multiLevelType w:val="hybridMultilevel"/>
    <w:tmpl w:val="A14C7772"/>
    <w:lvl w:ilvl="0" w:tplc="351E31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13EF0"/>
    <w:multiLevelType w:val="hybridMultilevel"/>
    <w:tmpl w:val="613C97D2"/>
    <w:lvl w:ilvl="0" w:tplc="2438EE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47B2"/>
    <w:multiLevelType w:val="hybridMultilevel"/>
    <w:tmpl w:val="EE107FC0"/>
    <w:lvl w:ilvl="0" w:tplc="84542D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341F"/>
    <w:multiLevelType w:val="hybridMultilevel"/>
    <w:tmpl w:val="71BA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3634"/>
    <w:multiLevelType w:val="hybridMultilevel"/>
    <w:tmpl w:val="13CA788E"/>
    <w:lvl w:ilvl="0" w:tplc="F67ECE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05A2"/>
    <w:multiLevelType w:val="hybridMultilevel"/>
    <w:tmpl w:val="CA62B712"/>
    <w:lvl w:ilvl="0" w:tplc="85A46F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8"/>
    <w:rsid w:val="00012CDA"/>
    <w:rsid w:val="00014360"/>
    <w:rsid w:val="001A34A9"/>
    <w:rsid w:val="001F5FDA"/>
    <w:rsid w:val="003573D5"/>
    <w:rsid w:val="003615A6"/>
    <w:rsid w:val="00377603"/>
    <w:rsid w:val="003913D8"/>
    <w:rsid w:val="005E6724"/>
    <w:rsid w:val="00601C29"/>
    <w:rsid w:val="0061307C"/>
    <w:rsid w:val="00740C54"/>
    <w:rsid w:val="00830973"/>
    <w:rsid w:val="00930B47"/>
    <w:rsid w:val="00A5657E"/>
    <w:rsid w:val="00BF638E"/>
    <w:rsid w:val="00CC4175"/>
    <w:rsid w:val="00D37CF6"/>
    <w:rsid w:val="00DD0044"/>
    <w:rsid w:val="00E176B8"/>
    <w:rsid w:val="00E72A70"/>
    <w:rsid w:val="00EA416E"/>
    <w:rsid w:val="00EC358D"/>
    <w:rsid w:val="00F55ADD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5AA5C-3008-4C6B-8CB8-2B493489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DA"/>
    <w:pPr>
      <w:ind w:left="720"/>
      <w:contextualSpacing/>
    </w:pPr>
  </w:style>
  <w:style w:type="table" w:styleId="a4">
    <w:name w:val="Table Grid"/>
    <w:basedOn w:val="a1"/>
    <w:uiPriority w:val="39"/>
    <w:rsid w:val="0061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3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D0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320067284" TargetMode="External"/><Relationship Id="rId13" Type="http://schemas.openxmlformats.org/officeDocument/2006/relationships/oleObject" Target="embeddings/oleObject3.bin"/><Relationship Id="rId18" Type="http://schemas.openxmlformats.org/officeDocument/2006/relationships/hyperlink" Target="https://scratch.mit.edu/projects/320286308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oleObject" Target="embeddings/oleObject1.bin"/><Relationship Id="rId12" Type="http://schemas.openxmlformats.org/officeDocument/2006/relationships/hyperlink" Target="https://scratch.mit.edu/projects/317796861" TargetMode="External"/><Relationship Id="rId17" Type="http://schemas.openxmlformats.org/officeDocument/2006/relationships/hyperlink" Target="https://scratch.mit.edu/projects/3202848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ratch.mit.edu/projects/320271361" TargetMode="External"/><Relationship Id="rId20" Type="http://schemas.openxmlformats.org/officeDocument/2006/relationships/hyperlink" Target="https://scratch.mit.edu/projects/3178015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ratch.mit.edu/projects/320067689" TargetMode="External"/><Relationship Id="rId5" Type="http://schemas.openxmlformats.org/officeDocument/2006/relationships/hyperlink" Target="https://scratch.mit.edu/projects/320002257" TargetMode="External"/><Relationship Id="rId15" Type="http://schemas.openxmlformats.org/officeDocument/2006/relationships/hyperlink" Target="https://scratch.mit.edu/projects/320203851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projects/317592757" TargetMode="External"/><Relationship Id="rId14" Type="http://schemas.openxmlformats.org/officeDocument/2006/relationships/hyperlink" Target="https://scratch.mit.edu/projects/3199521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Захаркив Захаркив</dc:creator>
  <cp:keywords/>
  <dc:description/>
  <cp:lastModifiedBy>Захаркив Захаркив</cp:lastModifiedBy>
  <cp:revision>17</cp:revision>
  <dcterms:created xsi:type="dcterms:W3CDTF">2019-08-22T10:39:00Z</dcterms:created>
  <dcterms:modified xsi:type="dcterms:W3CDTF">2019-08-22T13:01:00Z</dcterms:modified>
</cp:coreProperties>
</file>